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AC" w:rsidRDefault="006F10AC" w:rsidP="006F10AC">
      <w:pPr>
        <w:rPr>
          <w:rFonts w:ascii="Courier New" w:hAnsi="Courier New" w:cs="Courier New"/>
          <w:sz w:val="24"/>
          <w:szCs w:val="24"/>
        </w:rPr>
      </w:pPr>
      <w:bookmarkStart w:id="0" w:name="OLE_LINK1"/>
      <w:r w:rsidRPr="00E922FB">
        <w:rPr>
          <w:rFonts w:ascii="Courier New" w:hAnsi="Courier New" w:cs="Courier New"/>
          <w:sz w:val="24"/>
          <w:szCs w:val="24"/>
        </w:rPr>
        <w:t>g4 g4-1000</w:t>
      </w:r>
      <w:r>
        <w:rPr>
          <w:rFonts w:ascii="Courier New" w:hAnsi="Courier New" w:cs="Courier New"/>
          <w:sz w:val="24"/>
          <w:szCs w:val="24"/>
        </w:rPr>
        <w:t xml:space="preserve"> g4</w:t>
      </w:r>
      <w:r w:rsidRPr="00E922FB">
        <w:rPr>
          <w:rFonts w:ascii="Courier New" w:hAnsi="Courier New" w:cs="Courier New"/>
          <w:sz w:val="24"/>
          <w:szCs w:val="24"/>
        </w:rPr>
        <w:t>1001tx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g4-1008tu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g4-1009tu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g4-1009tx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g4-1010us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g4-1011nr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g4-1015dx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g4-1016dx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g4-1018tu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g4-1019TU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g4-1019tx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g4-1020us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g4-1021TU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g4-1021ca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g4-1022ca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g4-1028tu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g4-1029tx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g4-1031tu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g4-1038tu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g4-1039tu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g4-1039tx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g4-1048tu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g4-1049tu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g4-1051xx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g4-1053TX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g4-1059tx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g4-1060la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g4-1060tx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g4-1062la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g4-1063la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g4-1064la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g4-1065la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g4-1066la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g4-1069la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g4-1071la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g4-1072la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g4-1075la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g4-1085la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g4-1087la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g4-1100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g4-1103AX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g4-1104AX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g4-1104dx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g4-1117nr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g4-1118nr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g4-1119tx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g4-1121tu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g4-1122tu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g4-1123tu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g4-1124tu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g4-1125tx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g4-1126tx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g4-1127tx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g4-1128tx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g4-1137ca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g4-1200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g4-1200ax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g4-1201tu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g4-1202au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g4-1202ax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g4-1204ax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g4-1205ax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g4-1206ax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g4-1207ax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g4-1208tu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g4-1209ax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g4-1209tu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g4-1209tx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g4-1210ax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g4-1210ee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g4-1210se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g4-1211ax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g4-1213nr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g4-1215dx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g4-1216ee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g4-1216se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g4-1218tx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g4-1219tx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g4-1220ee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g4-1220se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g4-1221tu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g4-1226ee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g4-1226nr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g4-1226se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g4-1229dx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g4-1231tx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g4-1232tx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g4-1233tx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g4-1234tx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g4-1235tx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g4-1236tx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g4-1238tx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g4-1239tx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g4-1240tx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g4-1241tx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g4-1242tx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g4-1250la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g4-1260la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g4-1264ca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g4-1270la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g4-1271la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g4-1280la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g4-1281la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g4-1282la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g4-1283la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g4-1284la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g4-1285la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g4-1287la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g4-1300AX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g4-1302AX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g4-1302TU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g4-1302TX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g4-1303TX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g4-1305TX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g4-1329TX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g4-1333TX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g4-1348TX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g4-1352TX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g4-1353TX</w:t>
      </w:r>
      <w:r>
        <w:rPr>
          <w:rFonts w:ascii="Courier New" w:hAnsi="Courier New" w:cs="Courier New"/>
          <w:sz w:val="24"/>
          <w:szCs w:val="24"/>
        </w:rPr>
        <w:t xml:space="preserve"> g4t-1000 </w:t>
      </w:r>
      <w:r w:rsidRPr="00E922FB">
        <w:rPr>
          <w:rFonts w:ascii="Courier New" w:hAnsi="Courier New" w:cs="Courier New"/>
          <w:sz w:val="24"/>
          <w:szCs w:val="24"/>
        </w:rPr>
        <w:t>CTO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F10AC" w:rsidRDefault="006F10AC" w:rsidP="006F10AC">
      <w:pPr>
        <w:rPr>
          <w:rFonts w:ascii="Courier New" w:hAnsi="Courier New" w:cs="Courier New"/>
          <w:sz w:val="24"/>
          <w:szCs w:val="24"/>
        </w:rPr>
      </w:pPr>
      <w:r w:rsidRPr="00E922FB">
        <w:rPr>
          <w:rFonts w:ascii="Courier New" w:hAnsi="Courier New" w:cs="Courier New"/>
          <w:sz w:val="24"/>
          <w:szCs w:val="24"/>
        </w:rPr>
        <w:t>g4t-1100 CTO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F10AC" w:rsidRDefault="006F10AC" w:rsidP="006F10A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g4t</w:t>
      </w:r>
      <w:r w:rsidRPr="00E922FB">
        <w:rPr>
          <w:rFonts w:ascii="Courier New" w:hAnsi="Courier New" w:cs="Courier New"/>
          <w:sz w:val="24"/>
          <w:szCs w:val="24"/>
        </w:rPr>
        <w:t>1200 CTO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F10AC" w:rsidRPr="00E922FB" w:rsidRDefault="006F10AC" w:rsidP="006F10AC">
      <w:pPr>
        <w:rPr>
          <w:rFonts w:ascii="Courier New" w:hAnsi="Courier New" w:cs="Courier New"/>
          <w:sz w:val="24"/>
          <w:szCs w:val="24"/>
        </w:rPr>
      </w:pPr>
      <w:r w:rsidRPr="00E922FB">
        <w:rPr>
          <w:rFonts w:ascii="Courier New" w:hAnsi="Courier New" w:cs="Courier New"/>
          <w:sz w:val="24"/>
          <w:szCs w:val="24"/>
        </w:rPr>
        <w:t>g6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g6-1000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g6-1002sg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g6-1009ea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g6-1009sa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g6-1009tx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g6-1010ea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g6-1011sg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g6-1012sa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g6-1019eg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g6-1020se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g6-1022tx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g6-1025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g6-1025sf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g6-1025sg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g6-1027tx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g6-1030ef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g6-1030sf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g6-1030tx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g6-1031eg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g6-1031se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g6-1031tx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g6-1032eg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g6-1040ef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g6-1040sf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g6-1041ef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g6-1041sf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g6-1042ef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g6-1045ef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g6-1045sf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g6-1046ef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g6-1046sf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g6-1047ef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g6-1050ef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g6-1050sf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g6-1051ef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g6-1051sf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g6-1058sa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g6-1061sa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g6-1061se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g6-1072sa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g6-1075sa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g6-1080ea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g6-1080sa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g6-1085sa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g6-1088ea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g6-1093sa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g6-1094sa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g6-1100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g6-1101ax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g6-1101sg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g6-1104ax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g6-1105sg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g6-1107sg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g6-1110sg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g6-1113tu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g6-1114tu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g6-1115tu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g6-1126tx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g6-1134tx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g6-1200ez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g6-1201eu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g6-1201ey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g6-1201sq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g6-1201su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g6-1201sy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g6-1202au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g6-1202ax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g6-1202eh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g6-1202ex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g6-1202sa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g6-1202sq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g6-1202sr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g6-1202sx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g6-1202sz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g6-1202tx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g6-1203ax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g6-1203ey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g6-1203sg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g6-1203ss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g6-1203sx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g6-1203sy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g6-1203sz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g6-1204ax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g6-1204ey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g6-1204sq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g6-1204sy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g6-1205ei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g6-1205sc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g6-1205si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g6-1205sq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g6-1205sv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g6-1205sw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g6-1205sz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g6-1206ax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g6-1206eg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g6-1206eh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g6-1206er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g6-1206eu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g6-1206sa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g6-1206sr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g6-1206ss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g6-1206su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g6-1207er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g6-1207eu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g6-1207sg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g6-1207sr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g6-1207sx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g6-1208eg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g6-1208es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g6-1208eu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g6-1208su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g6-1208sx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g6-1209eh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g6-1209er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g6-1209sa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g6-1209so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g6-1209sq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g6-1209sr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g6-1209ss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g6-1209sx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g6-1209tu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g6-1209tx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g6-1210ej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g6-1210er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g6-1210eu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g6-1210sd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g6-1210sr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g6-1210sx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g6-1211eh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g6-1211eo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g6-1211er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g6-1211eu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g6-1211ss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g6-1211su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g6-1211sx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g6-1211tu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g6-1212eu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g6-1212ev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g6-1212sq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g6-1212ss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g6-1212su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g6-1212sv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g6-1212sx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g6-1213eh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g6-1213eo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g6-1213er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g6-1213ss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g6-1213st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g6-1213sx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g6-1214eo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g6-1214er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g6-1214es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g6-1214ss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g6-1214sx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g6-1215eb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g6-1215ew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g6-1215sp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g6-1215sv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g6-1215tx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g6-1216er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g6-1216ex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g6-1216sa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g6-1216sg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g6-1216st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g6-1216sx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g6-1217et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g6-1217ex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g6-1217sg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g6-1217st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g6-1217sx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g6-1218eo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g6-1218sg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g6-1218sx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g6-1218tu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g6-1219ev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g6-1219si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g6-1219sv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g6-1219sx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g6-1219tu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g6-1219tx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g6-1220em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g6-1220et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g6-1220ex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g6-1220sd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g6-1220sm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g6-1220sx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g6-1221ew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g6-1221si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g6-1221sv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g6-1221sx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g6-1222eh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g6-1222em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g6-1222sg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g6-1222sm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g6-1222sx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g6-1223eh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g6-1223sx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g6-1224ek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g6-1224eo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g6-1224sk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g6-1225ek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g6-1225em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g6-1225eo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g6-1225er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g6-1225ev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g6-1225sb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g6-1225sk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g6-1225sm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g6-1225sr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g6-1226eo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g6-1226so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g6-1226sr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g6-1226sx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g6-1227sx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g6-1228eo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g6-1228sa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g6-1228so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g6-1228tu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g6-1229ej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g6-1229so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g6-1230sp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g6-1230sr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g6-1231ee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g6-1231er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g6-1232ea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g6-1232ee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g6-1232ej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g6-1232er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g6-1232sa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g6-1232se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g6-1232sj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g6-1232sl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g6-1232sr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g6-1233ee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g6-1233se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g6-1233sl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g6-1233so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g6-1234el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g6-1234so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g6-1235ej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g6-1235so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g6-1236ee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g6-1236sa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g6-1236se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g6-1237se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g6-1238sa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g6-1239sa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g6-1239so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g6-1240ea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g6-1240ee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g6-1240eo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g6-1240se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g6-1240sf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g6-1240sg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g6-1240so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g6-1240sw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g6-1241ee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g6-1241eo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g6-1241sf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g6-1242ee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g6-1242sa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g6-1242se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g6-1242sf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g6-1242so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g6-1243ee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g6-1243se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g6-1244sf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g6-1244so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g6-1245sd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g6-1245sf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g6-1246ee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g6-1246se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g6-1247ea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g6-1247sf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g6-1248sf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g6-1250ew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g6-1250ey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g6-1250sb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g6-1250ss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g6-1251ea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g6-1251ee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g6-1251ek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g6-1251er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g6-1251ss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g6-1252ee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g6-1252er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g6-1252se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g6-1252sk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g6-1252sr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g6-1253ee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g6-1253er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g6-1253se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g6-1253sk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g6-1253sr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g6-1254ei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g6-1254ej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g6-1254ek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g6-1254er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g6-1255er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g6-1255sa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g6-1255sf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g6-1255sr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g6-1256ee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g6-1256ei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g6-1256ek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g6-1256se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g6-1257ea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g6-1257ek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g6-1257si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g6-1257sk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g6-1258er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g6-1259er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g6-1259sa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g6-1260eb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g6-1260ew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g6-1260sp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g6-1260sr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g6-1261ek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g6-1261er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g6-1261sl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g6-1262er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g6-1262sj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g6-1262sl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g6-1262sr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g6-1263sl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g6-1263sr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g6-1264sl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g6-1265sa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g6-1265sl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g6-1266sa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g6-1266sl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g6-1267sl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g6-1268sa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g6-1268sl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g6-1269sa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g6-1270si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g6-1270sj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g6-1270sl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g6-1272sl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g6-1273sl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g6-1274sl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g6-1275sl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g6-1277sl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g6-1278sa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g6-1278sl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g6-1279sl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g6-1280eg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g6-1280sb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g6-1280sk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g6-1280sl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g6-1281sk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g6-1281sl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g6-1282eg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g6-1282sk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g6-1282sl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g6-1283sk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g6-1283sl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g6-1284sk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g6-1290ec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g6-1290em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g6-1290et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g6-1290sm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g6-1291eg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g6-1294eg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g6-1296ea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g6-1296eg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g6-1296sa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g6-1298sa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g6-1300sc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g6-1300sp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g6-1300sw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g6-1300sx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g6-1301eb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g6-1301eq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g6-1301ez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g6-1301tx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g6-1302ez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g6-1302sp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g6-1302sv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g6-1302tx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g6-1304ez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g6-1304sv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g6-1305eb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g6-1305ez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g6-1305sb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g6-1305sw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g6-1306sh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g6-1307ep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g6-1307ez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g6-1307sh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g6-1307sp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g6-1308sh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g6-1308tu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g6-1308tx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g6-1309tx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g6-1310eq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g6-1310ez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g6-1311eq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g6-1311tu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g6-1312ew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g6-1312sh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g6-1313ax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g6-1313ee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g6-1313el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g6-1313er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g6-1313se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g6-1313sh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g6-1313sq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g6-1313ss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g6-1314ax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g6-1314el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g6-1314sh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g6-1314tu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g6-1314tx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g6-1315eb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g6-1315ek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g6-1315ew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g6-1315sb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g6-1315sh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g6-1315sk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g6-1315sw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g6-1316ax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g6-1316ec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g6-1316eh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g6-1316el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g6-1316ew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g6-1316sr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g6-1316sx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g6-1316tu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g6-1317ax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g6-1317el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g6-1317sf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g6-1317sr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g6-1317sx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g6-1317tu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g6-1317tx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g6-1318au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g6-1318ax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g6-1318er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g6-1318ev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g6-1318sg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g6-1318sl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g6-1318so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g6-1318sr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g6-1318tu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g6-1319au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g6-1319eo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g6-1319sl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g6-1319so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g6-1319sr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g6-1319tu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g6-1319tx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g6-1320eb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g6-1320sb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g6-1320tx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g6-1321ee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g6-1321eg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g6-1321sx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g6-1321tu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g6-1322ee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g6-1322er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g6-1322se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g6-1322sj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g6-1322sl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g6-1322sr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g6-1322tu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g6-1322tx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g6-1323ee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g6-1323er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g6-1323se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g6-1323sl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g6-1323sr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g6-1323tu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g6-1323tx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g6-1324er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g6-1324sl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g6-1324sr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g6-1325ea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g6-1325ee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g6-1325er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g6-1325sa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g6-1325se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g6-1325sl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g6-1325sr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g6-1325sx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g6-1325tu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g6-1326ea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g6-1326sa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g6-1326sl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g6-1326sr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g6-1326sx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g6-1326tx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g6-1327sl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g6-1327sr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g6-1328sl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g6-1328sr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g6-1329ej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g6-1329er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g6-1329sj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g6-1329sl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g6-1329sr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g6-1330eb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g6-1330sb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g6-1330sw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g6-1330sx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g6-1331ea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g6-1331ee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g6-1331er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g6-1331sf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g6-1331sr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g6-1331sw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g6-1331sx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g6-1332ee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g6-1332eg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g6-1332el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g6-1332se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g6-1332sj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g6-1333ee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g6-1333eg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g6-1333se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g6-1333sf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g6-1333sl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g6-1333sr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g6-1334ea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g6-1334sl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g6-1335sb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g6-1335sx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g6-1336ea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g6-1336ef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g6-1336eg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g6-1336er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g6-1336sa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g6-1336sr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g6-1336sx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g6-1337sf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g6-1337sr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g6-1338eg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g6-1338er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g6-1338sa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g6-1339er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g6-1339sg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g6-1339sl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g6-1339so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g6-1340ef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g6-1340eg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g6-1340se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g6-1340sf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g6-1340so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g6-1341ef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g6-1341el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g6-1341er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g6-1341sl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g6-1342sf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g6-1342sl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g6-1342so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g6-1343ea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g6-1343el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g6-1343se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g6-1344ea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g6-1344el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g6-1345ea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g6-1345ed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g6-1345ef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g6-1345el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g6-1345sa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g6-1345sd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g6-1345sl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g6-1345sx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g6-1346ef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g6-1346el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g6-1346sg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g6-1346sx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g6-1347ea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g6-1347el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g6-1347sa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g6-1347sf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g6-1347sx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g6-1348el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g6-1349er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g6-1349sl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g6-1349sr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g6-1350sp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g6-1350sw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g6-1351ei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g6-1351si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g6-1351ss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g6-1352ej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g6-1352sg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g6-1352sv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g6-1352sw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g6-1353ea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g6-1353el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g6-1353er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g6-1353sp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g6-1353sr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g6-1353ss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g6-1354ea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g6-1354ef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g6-1354el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g6-1354er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g6-1354sr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g6-1355ef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g6-1355el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g6-1355ep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g6-1355er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g6-1355sf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g6-1355sl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g6-1355sr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g6-1355ss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g6-1355sx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g6-1356ei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g6-1356el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g6-1356si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g6-1356sr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g6-1356sx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g6-1357el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g6-1357si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g6-1358el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g6-1358er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g6-1359ea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g6-1359ei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g6-1359el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g6-1359sa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g6-1359si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g6-1359sl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g6-1360ev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g6-1360sm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g6-1360sq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g6-1360su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g6-1360sv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g6-1360sx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g6-1361ex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g6-1361sl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g6-1361sx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g6-1362ea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g6-1362ei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g6-1362sa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g6-1362sl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g6-1363sl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g6-1364sl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g6-1365ea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g6-1365sl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g6-1365sx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g6-1366eo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g6-1366sx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g6-1367sl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g6-1368sl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g6-1369ea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g6-1370ea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g6-1370sd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g6-1370sl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g6-1370sx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g6-1371ea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g6-1371sl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g6-1371sx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g6-1372ea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g6-1372sa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g6-1372sl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g6-1373ea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g6-1373sa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g6-1374ea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g6-1375sx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g6-1376er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g6-1376sr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g6-1377sr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g6-1378ea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g6-1378er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g6-1378sa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g6-1378sr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g6-1380ex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g6-1380sl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g6-1380sv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g6-1381ea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g6-1381ei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g6-1381sd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g6-1381si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g6-1381sp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g6-1384ea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g6-1384eg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g6-1386ea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g6-1386sa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g6-1387ea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g6-1388ea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g6-1389sa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g6-1390ea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g6-1390ec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g6-1390sa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g6-1391ea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g6-1391eg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g6-1391sa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g6-1392ea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g6-1392sa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g6-1393eg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lastRenderedPageBreak/>
        <w:t>g6-1394sa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g6-1398ee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g6-1399eg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g6-1399sl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g6-1a00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g6-1b00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Pr="00E922FB">
        <w:rPr>
          <w:rFonts w:ascii="Courier New" w:hAnsi="Courier New" w:cs="Courier New"/>
          <w:sz w:val="24"/>
          <w:szCs w:val="24"/>
        </w:rPr>
        <w:t>g6-1b35ca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g6-1b37ca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g6-1b67ca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g6-1b70us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g6-1b74ca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g6-1b75ca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g6-1b79ca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g6-1d80nr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922FB">
        <w:rPr>
          <w:rFonts w:ascii="Courier New" w:hAnsi="Courier New" w:cs="Courier New"/>
          <w:sz w:val="24"/>
          <w:szCs w:val="24"/>
        </w:rPr>
        <w:t>g6x</w:t>
      </w:r>
      <w:r>
        <w:rPr>
          <w:rFonts w:ascii="Courier New" w:hAnsi="Courier New" w:cs="Courier New"/>
          <w:sz w:val="24"/>
          <w:szCs w:val="24"/>
        </w:rPr>
        <w:t xml:space="preserve"> </w:t>
      </w:r>
      <w:bookmarkEnd w:id="0"/>
    </w:p>
    <w:p w:rsidR="007C1DED" w:rsidRDefault="006F10AC"/>
    <w:sectPr w:rsidR="007C1DED" w:rsidSect="00E922FB">
      <w:pgSz w:w="11906" w:h="16838"/>
      <w:pgMar w:top="1417" w:right="751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0AC"/>
    <w:rsid w:val="002C5A48"/>
    <w:rsid w:val="004F163B"/>
    <w:rsid w:val="006F10AC"/>
    <w:rsid w:val="0095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0AC"/>
  </w:style>
  <w:style w:type="paragraph" w:styleId="Nadpis1">
    <w:name w:val="heading 1"/>
    <w:basedOn w:val="Normln"/>
    <w:next w:val="Normln"/>
    <w:link w:val="Nadpis1Char"/>
    <w:uiPriority w:val="9"/>
    <w:qFormat/>
    <w:rsid w:val="006F1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6F1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F10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10A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10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1927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2015-09-23T07:23:00Z</dcterms:created>
  <dcterms:modified xsi:type="dcterms:W3CDTF">2015-09-23T07:26:00Z</dcterms:modified>
</cp:coreProperties>
</file>